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B2" w:rsidRDefault="00410335" w:rsidP="00E165B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К О М Е Н Д А Ц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410335" w:rsidRDefault="00410335" w:rsidP="00E165B2">
      <w:pPr>
        <w:spacing w:line="276" w:lineRule="auto"/>
        <w:jc w:val="center"/>
        <w:rPr>
          <w:sz w:val="28"/>
          <w:szCs w:val="28"/>
        </w:rPr>
      </w:pPr>
    </w:p>
    <w:p w:rsidR="00E165B2" w:rsidRDefault="00E165B2" w:rsidP="00E165B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собственникам по технической инвентаризации и </w:t>
      </w:r>
    </w:p>
    <w:p w:rsidR="00693A5E" w:rsidRDefault="009D6D85" w:rsidP="00E165B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технической паспортизации</w:t>
      </w:r>
      <w:r w:rsidR="00E165B2">
        <w:rPr>
          <w:sz w:val="28"/>
          <w:szCs w:val="28"/>
        </w:rPr>
        <w:t xml:space="preserve"> помещений</w:t>
      </w:r>
    </w:p>
    <w:p w:rsidR="00410335" w:rsidRDefault="00410335" w:rsidP="00410335">
      <w:pPr>
        <w:spacing w:line="276" w:lineRule="auto"/>
        <w:rPr>
          <w:sz w:val="28"/>
          <w:szCs w:val="28"/>
        </w:rPr>
      </w:pPr>
    </w:p>
    <w:p w:rsidR="00E165B2" w:rsidRDefault="00E165B2" w:rsidP="00E165B2">
      <w:pPr>
        <w:spacing w:line="276" w:lineRule="auto"/>
        <w:jc w:val="center"/>
        <w:rPr>
          <w:sz w:val="28"/>
          <w:szCs w:val="28"/>
        </w:rPr>
      </w:pPr>
    </w:p>
    <w:p w:rsidR="00E165B2" w:rsidRDefault="00E165B2" w:rsidP="00E165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Государственный учет жилищного фонда наряду с иными формами его учета должен предусматривать проведение технического учета жилищного фонда, в том числе его техническую инвентаризацию и техническую паспортизацию (с оформлением технических паспортов жилых помещений _ документов, содержащих техническую и иную информацию о жилых помещениях, связанную с обеспечением соответствия жилых помещений установленным требованиям).</w:t>
      </w:r>
    </w:p>
    <w:p w:rsidR="00410335" w:rsidRDefault="00410335" w:rsidP="00E165B2">
      <w:pPr>
        <w:spacing w:line="276" w:lineRule="auto"/>
        <w:jc w:val="both"/>
        <w:rPr>
          <w:sz w:val="28"/>
          <w:szCs w:val="28"/>
        </w:rPr>
      </w:pPr>
    </w:p>
    <w:p w:rsidR="00E165B2" w:rsidRDefault="00E165B2" w:rsidP="00E165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Постановлением Правительства РФ № 1301 от 13.10.1997 полномочия по государственному техническому учету и паспортизации жилищного фонда возложены на специализированные организации технической инвентаризации</w:t>
      </w:r>
      <w:r w:rsidR="00F427E9">
        <w:rPr>
          <w:sz w:val="28"/>
          <w:szCs w:val="28"/>
        </w:rPr>
        <w:t>. Такой организацией на территории Республики Карелия является ГУП РК РГЦ «Недвижимость»</w:t>
      </w:r>
      <w:r w:rsidR="00410335">
        <w:rPr>
          <w:sz w:val="28"/>
          <w:szCs w:val="28"/>
        </w:rPr>
        <w:t>.</w:t>
      </w:r>
    </w:p>
    <w:p w:rsidR="00410335" w:rsidRDefault="00410335" w:rsidP="00E165B2">
      <w:pPr>
        <w:spacing w:line="276" w:lineRule="auto"/>
        <w:jc w:val="both"/>
        <w:rPr>
          <w:sz w:val="28"/>
          <w:szCs w:val="28"/>
        </w:rPr>
      </w:pPr>
    </w:p>
    <w:p w:rsidR="00F427E9" w:rsidRDefault="00F427E9" w:rsidP="00E165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Необходимость проведения технической инвентаризации, изготовления технических паспортов</w:t>
      </w:r>
      <w:r w:rsidR="00F30A5A">
        <w:rPr>
          <w:sz w:val="28"/>
          <w:szCs w:val="28"/>
        </w:rPr>
        <w:t xml:space="preserve"> обусловлена обстоятельствами, при которых требуются точные и достоверные данные об объектах капитального строительства, в том числе касающиеся:</w:t>
      </w:r>
    </w:p>
    <w:p w:rsidR="00410335" w:rsidRDefault="00410335" w:rsidP="00E165B2">
      <w:pPr>
        <w:spacing w:line="276" w:lineRule="auto"/>
        <w:jc w:val="both"/>
        <w:rPr>
          <w:sz w:val="28"/>
          <w:szCs w:val="28"/>
        </w:rPr>
      </w:pPr>
    </w:p>
    <w:p w:rsidR="00F30A5A" w:rsidRDefault="00410335" w:rsidP="00E165B2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0A5A" w:rsidRPr="00410335">
        <w:rPr>
          <w:sz w:val="28"/>
          <w:szCs w:val="28"/>
        </w:rPr>
        <w:t>ыявления и учета ветхого и аварийного жилья на территории республики Карелия.</w:t>
      </w:r>
    </w:p>
    <w:p w:rsidR="00410335" w:rsidRDefault="00410335" w:rsidP="00E165B2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Участия в региональной программе проведения капитального ремонта общего имущества в многоквартирных домах.</w:t>
      </w:r>
    </w:p>
    <w:p w:rsidR="00410335" w:rsidRDefault="00410335" w:rsidP="00E165B2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Корректного начисления коммунальных платежей</w:t>
      </w:r>
    </w:p>
    <w:p w:rsidR="00410335" w:rsidRDefault="00410335" w:rsidP="00E165B2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предоставления информации о фактическом техническом состоянии объектов капитального строительства в правоохранительные и судебные органы</w:t>
      </w:r>
    </w:p>
    <w:p w:rsidR="00410335" w:rsidRPr="00410335" w:rsidRDefault="00410335" w:rsidP="00E165B2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Согласования перепланировок и реконструкций.  </w:t>
      </w:r>
    </w:p>
    <w:p w:rsidR="00F30A5A" w:rsidRDefault="00F30A5A" w:rsidP="00E165B2">
      <w:pPr>
        <w:spacing w:line="276" w:lineRule="auto"/>
        <w:jc w:val="both"/>
        <w:rPr>
          <w:sz w:val="28"/>
          <w:szCs w:val="28"/>
        </w:rPr>
      </w:pPr>
    </w:p>
    <w:p w:rsidR="00F30A5A" w:rsidRPr="00F30A5A" w:rsidRDefault="00F30A5A" w:rsidP="00F30A5A">
      <w:pPr>
        <w:spacing w:line="276" w:lineRule="auto"/>
        <w:jc w:val="both"/>
        <w:rPr>
          <w:sz w:val="28"/>
          <w:szCs w:val="28"/>
        </w:rPr>
      </w:pPr>
    </w:p>
    <w:p w:rsidR="00F30A5A" w:rsidRPr="00293BC4" w:rsidRDefault="00F30A5A" w:rsidP="00E165B2">
      <w:pPr>
        <w:spacing w:line="276" w:lineRule="auto"/>
        <w:jc w:val="both"/>
        <w:rPr>
          <w:sz w:val="28"/>
          <w:szCs w:val="28"/>
        </w:rPr>
      </w:pPr>
    </w:p>
    <w:sectPr w:rsidR="00F30A5A" w:rsidRPr="00293BC4" w:rsidSect="0069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A15"/>
    <w:multiLevelType w:val="hybridMultilevel"/>
    <w:tmpl w:val="FEDA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70CD"/>
    <w:multiLevelType w:val="hybridMultilevel"/>
    <w:tmpl w:val="C02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C4"/>
    <w:rsid w:val="001B6CFC"/>
    <w:rsid w:val="001B74C7"/>
    <w:rsid w:val="00293BC4"/>
    <w:rsid w:val="003E7079"/>
    <w:rsid w:val="00410335"/>
    <w:rsid w:val="00453422"/>
    <w:rsid w:val="00693A5E"/>
    <w:rsid w:val="007340C8"/>
    <w:rsid w:val="009C382B"/>
    <w:rsid w:val="009D36C1"/>
    <w:rsid w:val="009D6D85"/>
    <w:rsid w:val="00AE6F5C"/>
    <w:rsid w:val="00BE4FFF"/>
    <w:rsid w:val="00D61587"/>
    <w:rsid w:val="00E165B2"/>
    <w:rsid w:val="00F30A5A"/>
    <w:rsid w:val="00F4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5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0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2017-05-19T12:12:00Z</cp:lastPrinted>
  <dcterms:created xsi:type="dcterms:W3CDTF">2017-05-19T11:11:00Z</dcterms:created>
  <dcterms:modified xsi:type="dcterms:W3CDTF">2017-05-19T12:45:00Z</dcterms:modified>
</cp:coreProperties>
</file>